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5B157" w14:textId="19F26AC9" w:rsidR="001A3637" w:rsidRPr="006F2A05" w:rsidRDefault="006F2A05" w:rsidP="001A3637">
      <w:pPr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757DF" wp14:editId="12B1153E">
                <wp:simplePos x="0" y="0"/>
                <wp:positionH relativeFrom="column">
                  <wp:posOffset>5080635</wp:posOffset>
                </wp:positionH>
                <wp:positionV relativeFrom="paragraph">
                  <wp:posOffset>-797560</wp:posOffset>
                </wp:positionV>
                <wp:extent cx="13716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8A97E" w14:textId="15CCE55C" w:rsidR="006F2A05" w:rsidRDefault="006F2A05" w:rsidP="006F2A05">
                            <w:pPr>
                              <w:jc w:val="center"/>
                            </w:pPr>
                            <w:proofErr w:type="spellStart"/>
                            <w:r>
                              <w:t>WH</w:t>
                            </w:r>
                            <w:proofErr w:type="spellEnd"/>
                            <w:r>
                              <w:t xml:space="preserve"> Best</w:t>
                            </w:r>
                          </w:p>
                          <w:p w14:paraId="55CC32FD" w14:textId="7087BEE7" w:rsidR="006F2A05" w:rsidRDefault="006F2A05" w:rsidP="006F2A05">
                            <w:pPr>
                              <w:jc w:val="center"/>
                            </w:pPr>
                            <w:r>
                              <w:t>Unit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0.05pt;margin-top:-62.75pt;width:10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" filled="f" stroked="f">
                <v:textbox>
                  <w:txbxContent>
                    <w:p w14:paraId="2E88A97E" w14:textId="15CCE55C" w:rsidR="006F2A05" w:rsidRDefault="006F2A05" w:rsidP="006F2A05">
                      <w:pPr>
                        <w:jc w:val="center"/>
                      </w:pPr>
                      <w:proofErr w:type="spellStart"/>
                      <w:r>
                        <w:t>WH</w:t>
                      </w:r>
                      <w:proofErr w:type="spellEnd"/>
                      <w:r>
                        <w:t xml:space="preserve"> Best</w:t>
                      </w:r>
                    </w:p>
                    <w:p w14:paraId="55CC32FD" w14:textId="7087BEE7" w:rsidR="006F2A05" w:rsidRDefault="006F2A05" w:rsidP="006F2A05">
                      <w:pPr>
                        <w:jc w:val="center"/>
                      </w:pPr>
                      <w:r>
                        <w:t>Unit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637" w:rsidRPr="006F2A05">
        <w:rPr>
          <w:b/>
        </w:rPr>
        <w:t>Unit I-World History</w:t>
      </w:r>
    </w:p>
    <w:p w14:paraId="4DD14294" w14:textId="77777777" w:rsidR="001A3637" w:rsidRPr="006F2A05" w:rsidRDefault="001A3637" w:rsidP="001A3637">
      <w:pPr>
        <w:jc w:val="center"/>
        <w:rPr>
          <w:b/>
        </w:rPr>
      </w:pPr>
      <w:r w:rsidRPr="006F2A05">
        <w:rPr>
          <w:b/>
        </w:rPr>
        <w:t>Creation Myths Activity</w:t>
      </w:r>
    </w:p>
    <w:p w14:paraId="6FF3F7DD" w14:textId="77777777" w:rsidR="001A3637" w:rsidRDefault="001A3637" w:rsidP="001A3637">
      <w:pPr>
        <w:jc w:val="center"/>
      </w:pPr>
    </w:p>
    <w:p w14:paraId="7D78B9CA" w14:textId="571C1291" w:rsidR="001A3637" w:rsidRDefault="001A3637" w:rsidP="001A3637">
      <w:r>
        <w:t xml:space="preserve">In your groups read each of the creation myths listed below and address the following </w:t>
      </w:r>
      <w:r w:rsidR="00071286">
        <w:t>categories</w:t>
      </w:r>
      <w:r w:rsidR="0008305B">
        <w:t xml:space="preserve"> and complete the chart</w:t>
      </w:r>
      <w:r>
        <w:t>.</w:t>
      </w:r>
    </w:p>
    <w:p w14:paraId="1B7C78CA" w14:textId="77777777" w:rsidR="001A3637" w:rsidRDefault="001A3637" w:rsidP="001A3637"/>
    <w:p w14:paraId="5FFA035C" w14:textId="77777777" w:rsidR="0008305B" w:rsidRDefault="0008305B" w:rsidP="001A3637"/>
    <w:tbl>
      <w:tblPr>
        <w:tblStyle w:val="TableGrid"/>
        <w:tblW w:w="10969" w:type="dxa"/>
        <w:tblInd w:w="-882" w:type="dxa"/>
        <w:tblLook w:val="04A0" w:firstRow="1" w:lastRow="0" w:firstColumn="1" w:lastColumn="0" w:noHBand="0" w:noVBand="1"/>
      </w:tblPr>
      <w:tblGrid>
        <w:gridCol w:w="2047"/>
        <w:gridCol w:w="2696"/>
        <w:gridCol w:w="3159"/>
        <w:gridCol w:w="3067"/>
      </w:tblGrid>
      <w:tr w:rsidR="0008305B" w14:paraId="1C95A07B" w14:textId="77777777" w:rsidTr="003C52DF">
        <w:trPr>
          <w:trHeight w:val="430"/>
        </w:trPr>
        <w:tc>
          <w:tcPr>
            <w:tcW w:w="2047" w:type="dxa"/>
          </w:tcPr>
          <w:p w14:paraId="1AB6F058" w14:textId="3AA0F4D9" w:rsidR="0008305B" w:rsidRPr="00034B18" w:rsidRDefault="0008305B" w:rsidP="002F4209">
            <w:pPr>
              <w:jc w:val="center"/>
              <w:rPr>
                <w:b/>
                <w:sz w:val="18"/>
                <w:szCs w:val="18"/>
              </w:rPr>
            </w:pPr>
            <w:r w:rsidRPr="00034B18">
              <w:rPr>
                <w:b/>
                <w:sz w:val="18"/>
                <w:szCs w:val="18"/>
              </w:rPr>
              <w:t>Myth</w:t>
            </w:r>
          </w:p>
        </w:tc>
        <w:tc>
          <w:tcPr>
            <w:tcW w:w="2696" w:type="dxa"/>
          </w:tcPr>
          <w:p w14:paraId="772F26A0" w14:textId="4BDDF5C8" w:rsidR="0008305B" w:rsidRPr="00034B18" w:rsidRDefault="0008305B" w:rsidP="002F4209">
            <w:pPr>
              <w:jc w:val="center"/>
              <w:rPr>
                <w:b/>
                <w:sz w:val="18"/>
                <w:szCs w:val="18"/>
              </w:rPr>
            </w:pPr>
            <w:r w:rsidRPr="00034B18">
              <w:rPr>
                <w:b/>
                <w:sz w:val="18"/>
                <w:szCs w:val="18"/>
              </w:rPr>
              <w:t>Major Characters</w:t>
            </w:r>
          </w:p>
        </w:tc>
        <w:tc>
          <w:tcPr>
            <w:tcW w:w="3159" w:type="dxa"/>
          </w:tcPr>
          <w:p w14:paraId="66E9ACFA" w14:textId="1D2AE867" w:rsidR="0008305B" w:rsidRPr="00034B18" w:rsidRDefault="0008305B" w:rsidP="002F4209">
            <w:pPr>
              <w:jc w:val="center"/>
              <w:rPr>
                <w:b/>
                <w:sz w:val="18"/>
                <w:szCs w:val="18"/>
              </w:rPr>
            </w:pPr>
            <w:r w:rsidRPr="00034B18">
              <w:rPr>
                <w:b/>
                <w:sz w:val="18"/>
                <w:szCs w:val="18"/>
              </w:rPr>
              <w:t>Summary of Myth/Main events</w:t>
            </w:r>
          </w:p>
        </w:tc>
        <w:tc>
          <w:tcPr>
            <w:tcW w:w="3067" w:type="dxa"/>
          </w:tcPr>
          <w:p w14:paraId="2D9DDF8B" w14:textId="12227CBB" w:rsidR="0008305B" w:rsidRPr="00034B18" w:rsidRDefault="0008305B" w:rsidP="002F4209">
            <w:pPr>
              <w:jc w:val="center"/>
              <w:rPr>
                <w:b/>
                <w:sz w:val="18"/>
                <w:szCs w:val="18"/>
              </w:rPr>
            </w:pPr>
            <w:r w:rsidRPr="00034B18">
              <w:rPr>
                <w:b/>
                <w:sz w:val="18"/>
                <w:szCs w:val="18"/>
              </w:rPr>
              <w:t>Message/purpose and role of nature</w:t>
            </w:r>
          </w:p>
        </w:tc>
      </w:tr>
      <w:tr w:rsidR="003C52DF" w14:paraId="7EBF7BAB" w14:textId="77777777" w:rsidTr="003C52DF">
        <w:trPr>
          <w:trHeight w:val="2045"/>
        </w:trPr>
        <w:tc>
          <w:tcPr>
            <w:tcW w:w="2047" w:type="dxa"/>
          </w:tcPr>
          <w:p w14:paraId="333A3F03" w14:textId="7C0DCA54" w:rsidR="0008305B" w:rsidRPr="00034B18" w:rsidRDefault="0008305B" w:rsidP="001A3637">
            <w:pPr>
              <w:rPr>
                <w:sz w:val="20"/>
                <w:szCs w:val="20"/>
              </w:rPr>
            </w:pPr>
            <w:r w:rsidRPr="00034B18">
              <w:rPr>
                <w:i/>
                <w:sz w:val="20"/>
                <w:szCs w:val="20"/>
              </w:rPr>
              <w:t xml:space="preserve">Beginnings of Life </w:t>
            </w:r>
            <w:r w:rsidRPr="00034B18">
              <w:rPr>
                <w:sz w:val="20"/>
                <w:szCs w:val="20"/>
              </w:rPr>
              <w:t>(Aborigine)</w:t>
            </w:r>
          </w:p>
        </w:tc>
        <w:tc>
          <w:tcPr>
            <w:tcW w:w="2696" w:type="dxa"/>
          </w:tcPr>
          <w:p w14:paraId="5C9035FF" w14:textId="77777777" w:rsidR="0008305B" w:rsidRDefault="0008305B" w:rsidP="001A3637"/>
        </w:tc>
        <w:tc>
          <w:tcPr>
            <w:tcW w:w="3159" w:type="dxa"/>
          </w:tcPr>
          <w:p w14:paraId="237464A9" w14:textId="77777777" w:rsidR="0008305B" w:rsidRDefault="0008305B" w:rsidP="001A3637"/>
        </w:tc>
        <w:tc>
          <w:tcPr>
            <w:tcW w:w="3067" w:type="dxa"/>
          </w:tcPr>
          <w:p w14:paraId="434665E3" w14:textId="77777777" w:rsidR="0008305B" w:rsidRDefault="0008305B" w:rsidP="001A3637"/>
        </w:tc>
      </w:tr>
      <w:tr w:rsidR="003C52DF" w14:paraId="7E4C6EBA" w14:textId="77777777" w:rsidTr="003C52DF">
        <w:trPr>
          <w:trHeight w:val="2289"/>
        </w:trPr>
        <w:tc>
          <w:tcPr>
            <w:tcW w:w="2047" w:type="dxa"/>
          </w:tcPr>
          <w:p w14:paraId="12F856E5" w14:textId="5A500D3D" w:rsidR="0008305B" w:rsidRPr="00034B18" w:rsidRDefault="0008305B" w:rsidP="001A3637">
            <w:pPr>
              <w:rPr>
                <w:sz w:val="20"/>
                <w:szCs w:val="20"/>
              </w:rPr>
            </w:pPr>
            <w:r w:rsidRPr="00034B18">
              <w:rPr>
                <w:i/>
                <w:sz w:val="20"/>
                <w:szCs w:val="20"/>
              </w:rPr>
              <w:t xml:space="preserve">A View of Creation from the </w:t>
            </w:r>
            <w:proofErr w:type="spellStart"/>
            <w:r w:rsidRPr="00034B18">
              <w:rPr>
                <w:i/>
                <w:sz w:val="20"/>
                <w:szCs w:val="20"/>
              </w:rPr>
              <w:t>Boshongo</w:t>
            </w:r>
            <w:proofErr w:type="spellEnd"/>
            <w:r w:rsidRPr="00034B18">
              <w:rPr>
                <w:i/>
                <w:sz w:val="20"/>
                <w:szCs w:val="20"/>
              </w:rPr>
              <w:t xml:space="preserve"> </w:t>
            </w:r>
            <w:r w:rsidRPr="00034B18">
              <w:rPr>
                <w:sz w:val="20"/>
                <w:szCs w:val="20"/>
              </w:rPr>
              <w:t>(Bantu)</w:t>
            </w:r>
          </w:p>
        </w:tc>
        <w:tc>
          <w:tcPr>
            <w:tcW w:w="2696" w:type="dxa"/>
          </w:tcPr>
          <w:p w14:paraId="5C2A47C3" w14:textId="77777777" w:rsidR="0008305B" w:rsidRDefault="0008305B" w:rsidP="001A3637"/>
        </w:tc>
        <w:tc>
          <w:tcPr>
            <w:tcW w:w="3159" w:type="dxa"/>
          </w:tcPr>
          <w:p w14:paraId="5D0FE2FF" w14:textId="77777777" w:rsidR="0008305B" w:rsidRDefault="0008305B" w:rsidP="001A3637"/>
        </w:tc>
        <w:tc>
          <w:tcPr>
            <w:tcW w:w="3067" w:type="dxa"/>
          </w:tcPr>
          <w:p w14:paraId="458444B3" w14:textId="77777777" w:rsidR="0008305B" w:rsidRDefault="0008305B" w:rsidP="001A3637"/>
        </w:tc>
      </w:tr>
      <w:tr w:rsidR="003C52DF" w14:paraId="6B4B546C" w14:textId="77777777" w:rsidTr="003C52DF">
        <w:trPr>
          <w:trHeight w:val="2485"/>
        </w:trPr>
        <w:tc>
          <w:tcPr>
            <w:tcW w:w="2047" w:type="dxa"/>
          </w:tcPr>
          <w:p w14:paraId="15F46F03" w14:textId="77777777" w:rsidR="0008305B" w:rsidRPr="00034B18" w:rsidRDefault="0008305B" w:rsidP="0008305B">
            <w:pPr>
              <w:rPr>
                <w:sz w:val="20"/>
                <w:szCs w:val="20"/>
              </w:rPr>
            </w:pPr>
            <w:r w:rsidRPr="00034B18">
              <w:rPr>
                <w:i/>
                <w:sz w:val="20"/>
                <w:szCs w:val="20"/>
              </w:rPr>
              <w:t xml:space="preserve">The Woman Who Fell from the Sky </w:t>
            </w:r>
            <w:r w:rsidRPr="00034B18">
              <w:rPr>
                <w:sz w:val="20"/>
                <w:szCs w:val="20"/>
              </w:rPr>
              <w:t>(Huron)</w:t>
            </w:r>
          </w:p>
          <w:p w14:paraId="5540BE65" w14:textId="77777777" w:rsidR="0008305B" w:rsidRPr="00034B18" w:rsidRDefault="0008305B" w:rsidP="001A3637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14:paraId="2FD50707" w14:textId="77777777" w:rsidR="0008305B" w:rsidRDefault="0008305B" w:rsidP="00034B18">
            <w:pPr>
              <w:ind w:left="-249"/>
            </w:pPr>
          </w:p>
        </w:tc>
        <w:tc>
          <w:tcPr>
            <w:tcW w:w="3159" w:type="dxa"/>
          </w:tcPr>
          <w:p w14:paraId="1A7B6552" w14:textId="77777777" w:rsidR="0008305B" w:rsidRDefault="0008305B" w:rsidP="001A3637"/>
        </w:tc>
        <w:tc>
          <w:tcPr>
            <w:tcW w:w="3067" w:type="dxa"/>
          </w:tcPr>
          <w:p w14:paraId="0AEAC319" w14:textId="77777777" w:rsidR="0008305B" w:rsidRDefault="0008305B" w:rsidP="001A3637"/>
        </w:tc>
      </w:tr>
      <w:tr w:rsidR="003C52DF" w14:paraId="4F7E481A" w14:textId="77777777" w:rsidTr="003C52DF">
        <w:trPr>
          <w:trHeight w:val="2494"/>
        </w:trPr>
        <w:tc>
          <w:tcPr>
            <w:tcW w:w="2047" w:type="dxa"/>
          </w:tcPr>
          <w:p w14:paraId="43F291DE" w14:textId="705CC931" w:rsidR="0008305B" w:rsidRPr="00034B18" w:rsidRDefault="0008305B" w:rsidP="001A3637">
            <w:pPr>
              <w:rPr>
                <w:sz w:val="20"/>
                <w:szCs w:val="20"/>
              </w:rPr>
            </w:pPr>
            <w:r w:rsidRPr="00034B18">
              <w:rPr>
                <w:i/>
                <w:sz w:val="20"/>
                <w:szCs w:val="20"/>
              </w:rPr>
              <w:t xml:space="preserve">The Story of Pan </w:t>
            </w:r>
            <w:proofErr w:type="spellStart"/>
            <w:r w:rsidRPr="00034B18">
              <w:rPr>
                <w:i/>
                <w:sz w:val="20"/>
                <w:szCs w:val="20"/>
              </w:rPr>
              <w:t>Gu</w:t>
            </w:r>
            <w:proofErr w:type="spellEnd"/>
            <w:r w:rsidRPr="00034B18">
              <w:rPr>
                <w:i/>
                <w:sz w:val="20"/>
                <w:szCs w:val="20"/>
              </w:rPr>
              <w:t xml:space="preserve"> </w:t>
            </w:r>
            <w:r w:rsidRPr="00034B18">
              <w:rPr>
                <w:sz w:val="20"/>
                <w:szCs w:val="20"/>
              </w:rPr>
              <w:t>(Chinese)</w:t>
            </w:r>
          </w:p>
        </w:tc>
        <w:tc>
          <w:tcPr>
            <w:tcW w:w="2696" w:type="dxa"/>
          </w:tcPr>
          <w:p w14:paraId="4BD2DB5F" w14:textId="77777777" w:rsidR="0008305B" w:rsidRDefault="0008305B" w:rsidP="001A3637"/>
        </w:tc>
        <w:tc>
          <w:tcPr>
            <w:tcW w:w="3159" w:type="dxa"/>
          </w:tcPr>
          <w:p w14:paraId="7336B0AA" w14:textId="77777777" w:rsidR="0008305B" w:rsidRDefault="0008305B" w:rsidP="001A3637"/>
        </w:tc>
        <w:tc>
          <w:tcPr>
            <w:tcW w:w="3067" w:type="dxa"/>
          </w:tcPr>
          <w:p w14:paraId="14244BD8" w14:textId="77777777" w:rsidR="0008305B" w:rsidRDefault="0008305B" w:rsidP="001A3637"/>
        </w:tc>
      </w:tr>
    </w:tbl>
    <w:p w14:paraId="155FB937" w14:textId="77777777" w:rsidR="0008305B" w:rsidRDefault="0008305B" w:rsidP="001A3637"/>
    <w:p w14:paraId="2854FC28" w14:textId="65490540" w:rsidR="004502CA" w:rsidRPr="00025CEE" w:rsidRDefault="004502CA" w:rsidP="00025CEE">
      <w:pPr>
        <w:ind w:left="-540"/>
        <w:rPr>
          <w:sz w:val="22"/>
          <w:szCs w:val="22"/>
        </w:rPr>
      </w:pPr>
      <w:r w:rsidRPr="00025CEE">
        <w:rPr>
          <w:sz w:val="22"/>
          <w:szCs w:val="22"/>
        </w:rPr>
        <w:t xml:space="preserve">Identify the major similarities and differences between these </w:t>
      </w:r>
      <w:r w:rsidR="00156722">
        <w:rPr>
          <w:sz w:val="22"/>
          <w:szCs w:val="22"/>
        </w:rPr>
        <w:t>myths.</w:t>
      </w:r>
      <w:bookmarkStart w:id="0" w:name="_GoBack"/>
      <w:bookmarkEnd w:id="0"/>
      <w:r w:rsidR="00025CEE">
        <w:rPr>
          <w:sz w:val="22"/>
          <w:szCs w:val="22"/>
        </w:rPr>
        <w:t xml:space="preserve">  What accounts for these </w:t>
      </w:r>
      <w:r w:rsidRPr="00025CEE">
        <w:rPr>
          <w:sz w:val="22"/>
          <w:szCs w:val="22"/>
        </w:rPr>
        <w:t xml:space="preserve">similarities and differences?  Which myth do you identify with the most?  Why? </w:t>
      </w:r>
    </w:p>
    <w:sectPr w:rsidR="004502CA" w:rsidRPr="00025CEE" w:rsidSect="003551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37"/>
    <w:rsid w:val="00025CEE"/>
    <w:rsid w:val="00034B18"/>
    <w:rsid w:val="00071286"/>
    <w:rsid w:val="0008305B"/>
    <w:rsid w:val="00156722"/>
    <w:rsid w:val="001A3637"/>
    <w:rsid w:val="002F4209"/>
    <w:rsid w:val="00305790"/>
    <w:rsid w:val="0035519E"/>
    <w:rsid w:val="003C52DF"/>
    <w:rsid w:val="004502CA"/>
    <w:rsid w:val="006F2A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44C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506</Characters>
  <Application>Microsoft Macintosh Word</Application>
  <DocSecurity>0</DocSecurity>
  <Lines>4</Lines>
  <Paragraphs>1</Paragraphs>
  <ScaleCrop>false</ScaleCrop>
  <Company>Cherry Creek School District #5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Creek</dc:creator>
  <cp:keywords/>
  <dc:description/>
  <cp:lastModifiedBy>Cherry Creek</cp:lastModifiedBy>
  <cp:revision>12</cp:revision>
  <cp:lastPrinted>2013-09-03T18:14:00Z</cp:lastPrinted>
  <dcterms:created xsi:type="dcterms:W3CDTF">2013-09-02T18:04:00Z</dcterms:created>
  <dcterms:modified xsi:type="dcterms:W3CDTF">2013-09-03T18:14:00Z</dcterms:modified>
</cp:coreProperties>
</file>