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27BD" w14:textId="42123264" w:rsidR="00E80D46" w:rsidRPr="00DA1D08" w:rsidRDefault="00BF610D" w:rsidP="006818D7">
      <w:pPr>
        <w:tabs>
          <w:tab w:val="decimal" w:pos="10800"/>
        </w:tabs>
        <w:rPr>
          <w:b/>
          <w:sz w:val="20"/>
          <w:szCs w:val="20"/>
        </w:rPr>
      </w:pPr>
      <w:bookmarkStart w:id="0" w:name="_heading=h.gjdgxs" w:colFirst="0" w:colLast="0"/>
      <w:bookmarkEnd w:id="0"/>
      <w:r w:rsidRPr="00DA1D08">
        <w:rPr>
          <w:b/>
          <w:sz w:val="20"/>
          <w:szCs w:val="20"/>
        </w:rPr>
        <w:t>Unit 1 - The Global Tapestry</w:t>
      </w:r>
      <w:r w:rsidR="006818D7">
        <w:rPr>
          <w:b/>
          <w:sz w:val="20"/>
          <w:szCs w:val="20"/>
        </w:rPr>
        <w:tab/>
      </w:r>
      <w:r w:rsidRPr="00DA1D08">
        <w:rPr>
          <w:b/>
          <w:sz w:val="20"/>
          <w:szCs w:val="20"/>
        </w:rPr>
        <w:t>Topic 1.5 - State Building in Africa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7920"/>
      </w:tblGrid>
      <w:tr w:rsidR="00E80D46" w:rsidRPr="00DA1D08" w14:paraId="520827C1" w14:textId="77777777">
        <w:trPr>
          <w:trHeight w:val="48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27BF" w14:textId="48D687B6" w:rsidR="00E80D46" w:rsidRPr="00DA1D08" w:rsidRDefault="00BF610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A1D08">
              <w:rPr>
                <w:b/>
                <w:sz w:val="20"/>
                <w:szCs w:val="20"/>
              </w:rPr>
              <w:t>Governance</w:t>
            </w:r>
          </w:p>
          <w:p w14:paraId="520827C0" w14:textId="77777777" w:rsidR="00E80D46" w:rsidRPr="00DA1D08" w:rsidRDefault="00BF6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A1D08">
              <w:rPr>
                <w:sz w:val="20"/>
                <w:szCs w:val="20"/>
              </w:rPr>
      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      </w:r>
          </w:p>
        </w:tc>
      </w:tr>
      <w:tr w:rsidR="00613DBC" w:rsidRPr="00613DBC" w14:paraId="520827C8" w14:textId="77777777" w:rsidTr="004969D1">
        <w:trPr>
          <w:trHeight w:val="20"/>
        </w:trPr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C4" w14:textId="77777777" w:rsidR="00E80D46" w:rsidRPr="00613DBC" w:rsidRDefault="00BF610D" w:rsidP="00613DBC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C5" w14:textId="660622D8" w:rsidR="00E80D46" w:rsidRPr="00613DBC" w:rsidRDefault="00BF610D" w:rsidP="00613DBC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C7" w14:textId="38DBB439" w:rsidR="00E80D46" w:rsidRPr="00613DBC" w:rsidRDefault="00BF610D" w:rsidP="00613DBC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Study Guide Notes</w:t>
            </w:r>
          </w:p>
        </w:tc>
      </w:tr>
      <w:tr w:rsidR="00613DBC" w:rsidRPr="00E814C4" w14:paraId="520827F3" w14:textId="77777777" w:rsidTr="004969D1">
        <w:trPr>
          <w:trHeight w:val="72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D8" w14:textId="354CF816" w:rsidR="00E80D46" w:rsidRPr="006818D7" w:rsidRDefault="00BF610D" w:rsidP="006818D7">
            <w:pPr>
              <w:rPr>
                <w:bCs/>
                <w:sz w:val="18"/>
                <w:szCs w:val="18"/>
              </w:rPr>
            </w:pPr>
            <w:r w:rsidRPr="006818D7">
              <w:rPr>
                <w:bCs/>
                <w:sz w:val="18"/>
                <w:szCs w:val="18"/>
              </w:rPr>
              <w:t>Explain how and why states in Africa developed and changed over time.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DA" w14:textId="7F4A22FF" w:rsidR="00E80D46" w:rsidRPr="006818D7" w:rsidRDefault="00BF610D" w:rsidP="003E2230">
            <w:pPr>
              <w:rPr>
                <w:bCs/>
                <w:sz w:val="18"/>
                <w:szCs w:val="18"/>
              </w:rPr>
            </w:pPr>
            <w:r w:rsidRPr="006818D7">
              <w:rPr>
                <w:bCs/>
                <w:sz w:val="18"/>
                <w:szCs w:val="18"/>
              </w:rPr>
              <w:t>In Africa</w:t>
            </w:r>
            <w:r w:rsidR="00972E15" w:rsidRPr="006818D7">
              <w:rPr>
                <w:bCs/>
                <w:sz w:val="18"/>
                <w:szCs w:val="18"/>
              </w:rPr>
              <w:t>,</w:t>
            </w:r>
            <w:r w:rsidRPr="006818D7">
              <w:rPr>
                <w:bCs/>
                <w:sz w:val="18"/>
                <w:szCs w:val="18"/>
              </w:rPr>
              <w:t xml:space="preserve"> as in Eurasia and the Americas, state systems demonstrated continuity, innovation, and diversity and expanded in scope and reach.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F2" w14:textId="77777777" w:rsidR="00E80D46" w:rsidRPr="00E814C4" w:rsidRDefault="00E80D46" w:rsidP="005A4F1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80D46" w:rsidRPr="000D25B8" w14:paraId="520827FC" w14:textId="77777777" w:rsidTr="00084907">
        <w:trPr>
          <w:trHeight w:val="43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27FB" w14:textId="76BAB205" w:rsidR="00E80D46" w:rsidRPr="005A4F14" w:rsidRDefault="00DE2461" w:rsidP="005A4F1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="00BF610D"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="00BF610D" w:rsidRPr="000D25B8">
              <w:rPr>
                <w:b/>
                <w:sz w:val="18"/>
                <w:szCs w:val="18"/>
              </w:rPr>
              <w:t xml:space="preserve"> learning objective:</w:t>
            </w:r>
          </w:p>
        </w:tc>
      </w:tr>
    </w:tbl>
    <w:p w14:paraId="5208280A" w14:textId="77777777" w:rsidR="00E80D46" w:rsidRPr="004969D1" w:rsidRDefault="00E80D46">
      <w:pPr>
        <w:ind w:left="90"/>
        <w:rPr>
          <w:sz w:val="4"/>
          <w:szCs w:val="4"/>
        </w:rPr>
      </w:pPr>
    </w:p>
    <w:sectPr w:rsidR="00E80D46" w:rsidRPr="004969D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6"/>
    <w:rsid w:val="00084907"/>
    <w:rsid w:val="000D25B8"/>
    <w:rsid w:val="0034099B"/>
    <w:rsid w:val="00384399"/>
    <w:rsid w:val="003E2230"/>
    <w:rsid w:val="004969D1"/>
    <w:rsid w:val="005A4F14"/>
    <w:rsid w:val="00613DBC"/>
    <w:rsid w:val="00665C9D"/>
    <w:rsid w:val="006818D7"/>
    <w:rsid w:val="006C5F51"/>
    <w:rsid w:val="006E406A"/>
    <w:rsid w:val="007664ED"/>
    <w:rsid w:val="00852FEB"/>
    <w:rsid w:val="009170DA"/>
    <w:rsid w:val="00972E15"/>
    <w:rsid w:val="00A15D38"/>
    <w:rsid w:val="00BF610D"/>
    <w:rsid w:val="00C679B8"/>
    <w:rsid w:val="00DA1D08"/>
    <w:rsid w:val="00DE2461"/>
    <w:rsid w:val="00E80D46"/>
    <w:rsid w:val="00E814C4"/>
    <w:rsid w:val="00E831DC"/>
    <w:rsid w:val="00F8709A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27BA"/>
  <w15:docId w15:val="{478CD0F8-1E6B-44C3-B164-6546895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2l7fsfv4Le2jsB7mCp448J7sPg==">AMUW2mVWtTZoClaVyMyfHn9kbG3AjMjdN/8H6B+NXBlVxKAmDfFZtqiG3ztT35vYgjGHjE5pyBeub1PIN7Au7txX46jWVjLv+4nIU5naTcCm+TZGJUnj+J6ufcAIwSMtT6aHrPOm+Uvx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Kimmons</dc:creator>
  <cp:lastModifiedBy>William Zeigler</cp:lastModifiedBy>
  <cp:revision>26</cp:revision>
  <cp:lastPrinted>2019-08-19T00:53:00Z</cp:lastPrinted>
  <dcterms:created xsi:type="dcterms:W3CDTF">2019-07-21T02:05:00Z</dcterms:created>
  <dcterms:modified xsi:type="dcterms:W3CDTF">2020-07-08T22:50:00Z</dcterms:modified>
</cp:coreProperties>
</file>