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27BD" w14:textId="062C7D11" w:rsidR="00E80D46" w:rsidRDefault="00BF610D" w:rsidP="006818D7">
      <w:pPr>
        <w:tabs>
          <w:tab w:val="decimal" w:pos="10800"/>
        </w:tabs>
        <w:rPr>
          <w:b/>
          <w:sz w:val="20"/>
          <w:szCs w:val="20"/>
        </w:rPr>
      </w:pPr>
      <w:bookmarkStart w:id="0" w:name="_heading=h.gjdgxs" w:colFirst="0" w:colLast="0"/>
      <w:bookmarkEnd w:id="0"/>
      <w:r w:rsidRPr="00DA1D08">
        <w:rPr>
          <w:b/>
          <w:sz w:val="20"/>
          <w:szCs w:val="20"/>
        </w:rPr>
        <w:t>Unit 1 - The Global Tapestry</w:t>
      </w:r>
      <w:r w:rsidR="006818D7">
        <w:rPr>
          <w:b/>
          <w:sz w:val="20"/>
          <w:szCs w:val="20"/>
        </w:rPr>
        <w:tab/>
      </w:r>
      <w:r w:rsidRPr="00DA1D08">
        <w:rPr>
          <w:b/>
          <w:sz w:val="20"/>
          <w:szCs w:val="20"/>
        </w:rPr>
        <w:t>Topic 1.</w:t>
      </w:r>
      <w:r w:rsidR="00024791">
        <w:rPr>
          <w:b/>
          <w:sz w:val="20"/>
          <w:szCs w:val="20"/>
        </w:rPr>
        <w:t>6</w:t>
      </w:r>
      <w:r w:rsidRPr="00DA1D08">
        <w:rPr>
          <w:b/>
          <w:sz w:val="20"/>
          <w:szCs w:val="20"/>
        </w:rPr>
        <w:t xml:space="preserve"> </w:t>
      </w:r>
      <w:r w:rsidR="00024791">
        <w:rPr>
          <w:b/>
          <w:sz w:val="20"/>
          <w:szCs w:val="20"/>
        </w:rPr>
        <w:t>–</w:t>
      </w:r>
      <w:r w:rsidRPr="00DA1D08">
        <w:rPr>
          <w:b/>
          <w:sz w:val="20"/>
          <w:szCs w:val="20"/>
        </w:rPr>
        <w:t xml:space="preserve"> </w:t>
      </w:r>
      <w:r w:rsidR="00024791">
        <w:rPr>
          <w:b/>
          <w:sz w:val="20"/>
          <w:szCs w:val="20"/>
        </w:rPr>
        <w:t>Developments in Europe from c. 1200 to c. 1450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7920"/>
      </w:tblGrid>
      <w:tr w:rsidR="001C56D0" w:rsidRPr="00DA1D08" w14:paraId="28865BF3" w14:textId="77777777" w:rsidTr="000B635F">
        <w:trPr>
          <w:trHeight w:val="48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A711" w14:textId="09BC2E8B" w:rsidR="001C56D0" w:rsidRPr="000638D9" w:rsidRDefault="001C56D0" w:rsidP="000B635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638D9">
              <w:rPr>
                <w:b/>
                <w:sz w:val="20"/>
                <w:szCs w:val="20"/>
              </w:rPr>
              <w:t>Cultural Developments and Interactions</w:t>
            </w:r>
          </w:p>
          <w:p w14:paraId="339CFC43" w14:textId="1E29B8B6" w:rsidR="001C56D0" w:rsidRPr="000638D9" w:rsidRDefault="000638D9" w:rsidP="000638D9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0638D9">
              <w:rPr>
                <w:rFonts w:ascii="Arial" w:hAnsi="Arial" w:cs="Arial"/>
                <w:color w:val="211D1E"/>
                <w:sz w:val="20"/>
                <w:szCs w:val="20"/>
              </w:rPr>
              <w:t xml:space="preserve">The development of ideas, beliefs, and religions illustrates how groups in society view themselves, and the interactions of societies and their beliefs often have political, social, and cultural implications. </w:t>
            </w:r>
          </w:p>
        </w:tc>
      </w:tr>
      <w:tr w:rsidR="001C56D0" w:rsidRPr="00613DBC" w14:paraId="3C5540A0" w14:textId="77777777" w:rsidTr="000B635F">
        <w:trPr>
          <w:trHeight w:val="20"/>
        </w:trPr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2494D" w14:textId="77777777" w:rsidR="001C56D0" w:rsidRPr="00613DBC" w:rsidRDefault="001C56D0" w:rsidP="000B635F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2E883" w14:textId="77777777" w:rsidR="001C56D0" w:rsidRPr="00613DBC" w:rsidRDefault="001C56D0" w:rsidP="000B635F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EC5C0" w14:textId="77777777" w:rsidR="001C56D0" w:rsidRPr="00613DBC" w:rsidRDefault="001C56D0" w:rsidP="000B635F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Study Guide Notes</w:t>
            </w:r>
          </w:p>
        </w:tc>
      </w:tr>
      <w:tr w:rsidR="001C56D0" w:rsidRPr="00E814C4" w14:paraId="3941C417" w14:textId="77777777" w:rsidTr="000B635F">
        <w:trPr>
          <w:trHeight w:val="720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D06DA" w14:textId="0555A8DF" w:rsidR="001C56D0" w:rsidRPr="000638D9" w:rsidRDefault="000638D9" w:rsidP="000638D9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0638D9">
              <w:rPr>
                <w:rFonts w:ascii="Arial" w:hAnsi="Arial" w:cs="Arial"/>
                <w:color w:val="211D1E"/>
                <w:sz w:val="18"/>
                <w:szCs w:val="18"/>
              </w:rPr>
              <w:t xml:space="preserve">Explain how the beliefs and practices of the predominant religions in Europe affected European society.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CB308" w14:textId="18A70CDC" w:rsidR="001C56D0" w:rsidRPr="000638D9" w:rsidRDefault="000638D9" w:rsidP="000638D9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0638D9">
              <w:rPr>
                <w:rFonts w:ascii="Arial" w:hAnsi="Arial" w:cs="Arial"/>
                <w:color w:val="211D1E"/>
                <w:sz w:val="18"/>
                <w:szCs w:val="18"/>
              </w:rPr>
              <w:t xml:space="preserve">Christianity, Judaism, Islam, and the core beliefs and practices of these religions continued to shape societies in Europe. 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D31F0" w14:textId="77777777" w:rsidR="001C56D0" w:rsidRPr="00E814C4" w:rsidRDefault="001C56D0" w:rsidP="000B635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C56D0" w:rsidRPr="000D25B8" w14:paraId="19FACBB3" w14:textId="77777777" w:rsidTr="000B635F">
        <w:trPr>
          <w:trHeight w:val="43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8298" w14:textId="77777777" w:rsidR="001C56D0" w:rsidRPr="005A4F14" w:rsidRDefault="001C56D0" w:rsidP="000B635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objective:</w:t>
            </w:r>
          </w:p>
        </w:tc>
      </w:tr>
    </w:tbl>
    <w:p w14:paraId="45655AA2" w14:textId="77777777" w:rsidR="001C56D0" w:rsidRPr="004969D1" w:rsidRDefault="001C56D0" w:rsidP="001C56D0">
      <w:pPr>
        <w:ind w:left="90"/>
        <w:rPr>
          <w:sz w:val="4"/>
          <w:szCs w:val="4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7920"/>
      </w:tblGrid>
      <w:tr w:rsidR="001C56D0" w:rsidRPr="00DA1D08" w14:paraId="46D7B84D" w14:textId="77777777" w:rsidTr="000B635F">
        <w:trPr>
          <w:trHeight w:val="48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D310" w14:textId="77777777" w:rsidR="001C56D0" w:rsidRPr="00DA1D08" w:rsidRDefault="001C56D0" w:rsidP="000B635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A1D08">
              <w:rPr>
                <w:b/>
                <w:sz w:val="20"/>
                <w:szCs w:val="20"/>
              </w:rPr>
              <w:lastRenderedPageBreak/>
              <w:t>Governance</w:t>
            </w:r>
          </w:p>
          <w:p w14:paraId="70780153" w14:textId="77777777" w:rsidR="001C56D0" w:rsidRPr="00DA1D08" w:rsidRDefault="001C56D0" w:rsidP="000B63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A1D08">
              <w:rPr>
                <w:sz w:val="20"/>
                <w:szCs w:val="20"/>
              </w:rPr>
              <w:t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      </w:r>
          </w:p>
        </w:tc>
      </w:tr>
      <w:tr w:rsidR="001C56D0" w:rsidRPr="00613DBC" w14:paraId="6B0ECCB5" w14:textId="77777777" w:rsidTr="000B635F">
        <w:trPr>
          <w:trHeight w:val="20"/>
        </w:trPr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63238" w14:textId="77777777" w:rsidR="001C56D0" w:rsidRPr="00613DBC" w:rsidRDefault="001C56D0" w:rsidP="000B635F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17CCA" w14:textId="77777777" w:rsidR="001C56D0" w:rsidRPr="00613DBC" w:rsidRDefault="001C56D0" w:rsidP="000B635F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D212F" w14:textId="77777777" w:rsidR="001C56D0" w:rsidRPr="00613DBC" w:rsidRDefault="001C56D0" w:rsidP="000B635F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Study Guide Notes</w:t>
            </w:r>
          </w:p>
        </w:tc>
      </w:tr>
      <w:tr w:rsidR="001C56D0" w:rsidRPr="00E814C4" w14:paraId="41183934" w14:textId="77777777" w:rsidTr="000B635F">
        <w:trPr>
          <w:trHeight w:val="720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02448" w14:textId="42B2FC4C" w:rsidR="001C56D0" w:rsidRPr="00106F57" w:rsidRDefault="00A34344" w:rsidP="00A34344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06F57">
              <w:rPr>
                <w:rFonts w:ascii="Arial" w:hAnsi="Arial" w:cs="Arial"/>
                <w:color w:val="211D1E"/>
                <w:sz w:val="18"/>
                <w:szCs w:val="18"/>
              </w:rPr>
              <w:t xml:space="preserve">Explain the causes and consequences of political decentralization in Europe from c. 1200 to c. 1450.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CA09F" w14:textId="4232BC46" w:rsidR="001C56D0" w:rsidRPr="00106F57" w:rsidRDefault="00106F57" w:rsidP="00106F57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06F57">
              <w:rPr>
                <w:rFonts w:ascii="Arial" w:hAnsi="Arial" w:cs="Arial"/>
                <w:color w:val="211D1E"/>
                <w:sz w:val="18"/>
                <w:szCs w:val="18"/>
              </w:rPr>
              <w:t xml:space="preserve">Europe was politically fragmented and characterized by decentralized monarchies, feudalism, and the manorial system. 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AABA9" w14:textId="77777777" w:rsidR="001C56D0" w:rsidRPr="00E814C4" w:rsidRDefault="001C56D0" w:rsidP="000B635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C56D0" w:rsidRPr="000D25B8" w14:paraId="0517A3C2" w14:textId="77777777" w:rsidTr="000B635F">
        <w:trPr>
          <w:trHeight w:val="43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4C51" w14:textId="77777777" w:rsidR="001C56D0" w:rsidRPr="005A4F14" w:rsidRDefault="001C56D0" w:rsidP="000B635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objective:</w:t>
            </w:r>
          </w:p>
        </w:tc>
      </w:tr>
    </w:tbl>
    <w:p w14:paraId="76F20544" w14:textId="77777777" w:rsidR="001C56D0" w:rsidRPr="004969D1" w:rsidRDefault="001C56D0" w:rsidP="001C56D0">
      <w:pPr>
        <w:ind w:left="90"/>
        <w:rPr>
          <w:sz w:val="4"/>
          <w:szCs w:val="4"/>
        </w:rPr>
      </w:pPr>
    </w:p>
    <w:p w14:paraId="73C69B76" w14:textId="77777777" w:rsidR="00F17CAD" w:rsidRPr="00DA1D08" w:rsidRDefault="00F17CAD" w:rsidP="006818D7">
      <w:pPr>
        <w:tabs>
          <w:tab w:val="decimal" w:pos="10800"/>
        </w:tabs>
        <w:rPr>
          <w:b/>
          <w:sz w:val="20"/>
          <w:szCs w:val="20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7920"/>
      </w:tblGrid>
      <w:tr w:rsidR="00E80D46" w:rsidRPr="00DA1D08" w14:paraId="520827C1" w14:textId="77777777">
        <w:trPr>
          <w:trHeight w:val="48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3168" w14:textId="77777777" w:rsidR="00396182" w:rsidRPr="00F8215E" w:rsidRDefault="00396182" w:rsidP="00396182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F8215E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lastRenderedPageBreak/>
              <w:t xml:space="preserve">Social Interactions and Organization </w:t>
            </w:r>
          </w:p>
          <w:p w14:paraId="520827C0" w14:textId="0F2854D9" w:rsidR="00E80D46" w:rsidRPr="00F8215E" w:rsidRDefault="00396182" w:rsidP="00396182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F8215E">
              <w:rPr>
                <w:rFonts w:ascii="Arial" w:hAnsi="Arial" w:cs="Arial"/>
                <w:color w:val="211D1E"/>
                <w:sz w:val="20"/>
                <w:szCs w:val="20"/>
              </w:rPr>
              <w:t xml:space="preserve">The process by which societies group their members and the norms that govern the interactions between these groups and between individuals influence political, economic, and cultural institutions and organization. </w:t>
            </w:r>
          </w:p>
        </w:tc>
      </w:tr>
      <w:tr w:rsidR="00613DBC" w:rsidRPr="00613DBC" w14:paraId="520827C8" w14:textId="77777777" w:rsidTr="004969D1">
        <w:trPr>
          <w:trHeight w:val="20"/>
        </w:trPr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C4" w14:textId="77777777" w:rsidR="00E80D46" w:rsidRPr="00613DBC" w:rsidRDefault="00BF610D" w:rsidP="00613DBC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C5" w14:textId="660622D8" w:rsidR="00E80D46" w:rsidRPr="00613DBC" w:rsidRDefault="00BF610D" w:rsidP="00613DBC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C7" w14:textId="38DBB439" w:rsidR="00E80D46" w:rsidRPr="00613DBC" w:rsidRDefault="00BF610D" w:rsidP="00613DBC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613DBC">
              <w:rPr>
                <w:b/>
                <w:sz w:val="16"/>
                <w:szCs w:val="16"/>
              </w:rPr>
              <w:t>Study Guide Notes</w:t>
            </w:r>
          </w:p>
        </w:tc>
      </w:tr>
      <w:tr w:rsidR="00613DBC" w:rsidRPr="00E814C4" w14:paraId="520827F3" w14:textId="77777777" w:rsidTr="004969D1">
        <w:trPr>
          <w:trHeight w:val="720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D8" w14:textId="15FDE315" w:rsidR="00E80D46" w:rsidRPr="00F8215E" w:rsidRDefault="00041F76" w:rsidP="00041F76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F8215E">
              <w:rPr>
                <w:rFonts w:ascii="Arial" w:hAnsi="Arial" w:cs="Arial"/>
                <w:color w:val="211D1E"/>
                <w:sz w:val="18"/>
                <w:szCs w:val="18"/>
              </w:rPr>
              <w:t xml:space="preserve">Explain the effects of agriculture on social organization in Europe from c. 1200 to c. 1450.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DA" w14:textId="433D9BDD" w:rsidR="00E80D46" w:rsidRPr="00F8215E" w:rsidRDefault="00F8215E" w:rsidP="00F8215E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F8215E">
              <w:rPr>
                <w:rFonts w:ascii="Arial" w:hAnsi="Arial" w:cs="Arial"/>
                <w:color w:val="211D1E"/>
                <w:sz w:val="18"/>
                <w:szCs w:val="18"/>
              </w:rPr>
              <w:t>Europe was largely an agricultural society dependent on free and coerced labor, including serfdom.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827F2" w14:textId="77777777" w:rsidR="00E80D46" w:rsidRPr="00E814C4" w:rsidRDefault="00E80D46" w:rsidP="005A4F1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80D46" w:rsidRPr="000D25B8" w14:paraId="520827FC" w14:textId="77777777" w:rsidTr="00084907">
        <w:trPr>
          <w:trHeight w:val="43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27FB" w14:textId="76BAB205" w:rsidR="00E80D46" w:rsidRPr="005A4F14" w:rsidRDefault="00DE2461" w:rsidP="005A4F1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="00BF610D"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="00BF610D" w:rsidRPr="000D25B8">
              <w:rPr>
                <w:b/>
                <w:sz w:val="18"/>
                <w:szCs w:val="18"/>
              </w:rPr>
              <w:t xml:space="preserve"> learning objective:</w:t>
            </w:r>
          </w:p>
        </w:tc>
      </w:tr>
    </w:tbl>
    <w:p w14:paraId="5208280A" w14:textId="77777777" w:rsidR="00E80D46" w:rsidRPr="004969D1" w:rsidRDefault="00E80D46">
      <w:pPr>
        <w:ind w:left="90"/>
        <w:rPr>
          <w:sz w:val="4"/>
          <w:szCs w:val="4"/>
        </w:rPr>
      </w:pPr>
    </w:p>
    <w:sectPr w:rsidR="00E80D46" w:rsidRPr="004969D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6"/>
    <w:rsid w:val="00024791"/>
    <w:rsid w:val="00041F76"/>
    <w:rsid w:val="000631DD"/>
    <w:rsid w:val="000638D9"/>
    <w:rsid w:val="00084907"/>
    <w:rsid w:val="000D25B8"/>
    <w:rsid w:val="00106F57"/>
    <w:rsid w:val="001C56D0"/>
    <w:rsid w:val="0034099B"/>
    <w:rsid w:val="00384399"/>
    <w:rsid w:val="00396182"/>
    <w:rsid w:val="003E2230"/>
    <w:rsid w:val="004969D1"/>
    <w:rsid w:val="005A4F14"/>
    <w:rsid w:val="00613DBC"/>
    <w:rsid w:val="00665C9D"/>
    <w:rsid w:val="006818D7"/>
    <w:rsid w:val="006C5F51"/>
    <w:rsid w:val="006E406A"/>
    <w:rsid w:val="007664ED"/>
    <w:rsid w:val="00852FEB"/>
    <w:rsid w:val="009170DA"/>
    <w:rsid w:val="00972E15"/>
    <w:rsid w:val="00A15D38"/>
    <w:rsid w:val="00A34344"/>
    <w:rsid w:val="00BF610D"/>
    <w:rsid w:val="00C679B8"/>
    <w:rsid w:val="00DA1D08"/>
    <w:rsid w:val="00DE2461"/>
    <w:rsid w:val="00E80D46"/>
    <w:rsid w:val="00E814C4"/>
    <w:rsid w:val="00E831DC"/>
    <w:rsid w:val="00F17CAD"/>
    <w:rsid w:val="00F8215E"/>
    <w:rsid w:val="00F8709A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27BA"/>
  <w15:docId w15:val="{478CD0F8-1E6B-44C3-B164-6546895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0638D9"/>
    <w:pPr>
      <w:autoSpaceDE w:val="0"/>
      <w:autoSpaceDN w:val="0"/>
      <w:adjustRightInd w:val="0"/>
      <w:spacing w:line="240" w:lineRule="auto"/>
    </w:pPr>
    <w:rPr>
      <w:rFonts w:ascii="Aktiv Grotesk" w:hAnsi="Aktiv Grotesk" w:cs="Aktiv Grotesk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2l7fsfv4Le2jsB7mCp448J7sPg==">AMUW2mVWtTZoClaVyMyfHn9kbG3AjMjdN/8H6B+NXBlVxKAmDfFZtqiG3ztT35vYgjGHjE5pyBeub1PIN7Au7txX46jWVjLv+4nIU5naTcCm+TZGJUnj+J6ufcAIwSMtT6aHrPOm+Uvx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Kimmons</dc:creator>
  <cp:lastModifiedBy>William Zeigler</cp:lastModifiedBy>
  <cp:revision>11</cp:revision>
  <cp:lastPrinted>2019-08-19T00:53:00Z</cp:lastPrinted>
  <dcterms:created xsi:type="dcterms:W3CDTF">2020-07-08T22:51:00Z</dcterms:created>
  <dcterms:modified xsi:type="dcterms:W3CDTF">2020-07-08T22:58:00Z</dcterms:modified>
</cp:coreProperties>
</file>