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3F18BFEF" w:rsidR="00D40E5C" w:rsidRPr="00D40E5C" w:rsidRDefault="00D40E5C" w:rsidP="00D40E5C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F642DA">
        <w:rPr>
          <w:rFonts w:ascii="Arial" w:hAnsi="Arial" w:cs="Arial"/>
          <w:b/>
          <w:bCs/>
          <w:sz w:val="20"/>
          <w:szCs w:val="20"/>
        </w:rPr>
        <w:t>6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642DA">
        <w:rPr>
          <w:rFonts w:ascii="Arial" w:hAnsi="Arial" w:cs="Arial"/>
          <w:b/>
          <w:bCs/>
          <w:sz w:val="20"/>
          <w:szCs w:val="20"/>
        </w:rPr>
        <w:t>Consequences of Industrialization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F642DA">
        <w:rPr>
          <w:rFonts w:ascii="Arial" w:hAnsi="Arial" w:cs="Arial"/>
          <w:b/>
          <w:bCs/>
          <w:sz w:val="20"/>
          <w:szCs w:val="20"/>
        </w:rPr>
        <w:t>6.1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642DA">
        <w:rPr>
          <w:rFonts w:ascii="Arial" w:hAnsi="Arial" w:cs="Arial"/>
          <w:b/>
          <w:bCs/>
          <w:sz w:val="20"/>
          <w:szCs w:val="20"/>
        </w:rPr>
        <w:t>Rationales for Imperialism from 1750 to 1900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D40E5C" w:rsidRPr="00D40E5C" w14:paraId="3F01AE3C" w14:textId="77777777" w:rsidTr="007F6BCF">
        <w:tc>
          <w:tcPr>
            <w:tcW w:w="10885" w:type="dxa"/>
            <w:gridSpan w:val="3"/>
          </w:tcPr>
          <w:p w14:paraId="01739652" w14:textId="77777777" w:rsidR="00157A86" w:rsidRDefault="00157A86" w:rsidP="00157A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Cultural Developments and Interactions</w:t>
            </w:r>
          </w:p>
          <w:p w14:paraId="76C35786" w14:textId="0E935639" w:rsidR="00D40E5C" w:rsidRPr="00D40E5C" w:rsidRDefault="00157A86" w:rsidP="00157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development of ideas, beliefs, and religions illustrates how groups in society view themselves, and the interactions of societies and their beliefs often have political, social, and cultural implications. </w:t>
            </w:r>
          </w:p>
        </w:tc>
      </w:tr>
      <w:tr w:rsidR="00D40E5C" w:rsidRPr="00D40E5C" w14:paraId="35163CCB" w14:textId="77777777" w:rsidTr="007F6BCF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D40E5C" w:rsidRPr="00D40E5C" w14:paraId="371A7E88" w14:textId="77777777" w:rsidTr="007F6BCF">
        <w:trPr>
          <w:trHeight w:val="7200"/>
        </w:trPr>
        <w:tc>
          <w:tcPr>
            <w:tcW w:w="1440" w:type="dxa"/>
            <w:vAlign w:val="center"/>
          </w:tcPr>
          <w:p w14:paraId="0E546590" w14:textId="25F793D3" w:rsidR="00D40E5C" w:rsidRPr="007C4DC1" w:rsidRDefault="00500E5C" w:rsidP="00500E5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C4DC1">
              <w:rPr>
                <w:rFonts w:ascii="Arial" w:hAnsi="Arial" w:cs="Arial"/>
                <w:sz w:val="18"/>
                <w:szCs w:val="18"/>
              </w:rPr>
              <w:t xml:space="preserve">Explain how ideologies contributed to the development of imperialism from 1750 to 1900. </w:t>
            </w:r>
          </w:p>
        </w:tc>
        <w:tc>
          <w:tcPr>
            <w:tcW w:w="1440" w:type="dxa"/>
            <w:vAlign w:val="center"/>
          </w:tcPr>
          <w:p w14:paraId="56C8ED19" w14:textId="19BC15A9" w:rsidR="00D40E5C" w:rsidRPr="007C4DC1" w:rsidRDefault="007C4DC1" w:rsidP="007C4DC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C4DC1">
              <w:rPr>
                <w:rFonts w:ascii="Arial" w:hAnsi="Arial" w:cs="Arial"/>
                <w:sz w:val="18"/>
                <w:szCs w:val="18"/>
              </w:rPr>
              <w:t xml:space="preserve">A range of cultural, religious, and racial ideologies were used to justify imperialism, including Social Darwinism, nationalism, the concept of the civilizing mission, and the desire to religiously convert indigenous populations. </w:t>
            </w:r>
          </w:p>
        </w:tc>
        <w:tc>
          <w:tcPr>
            <w:tcW w:w="8005" w:type="dxa"/>
            <w:vAlign w:val="center"/>
          </w:tcPr>
          <w:p w14:paraId="753CC33A" w14:textId="77777777" w:rsidR="00D40E5C" w:rsidRPr="00D40E5C" w:rsidRDefault="00D40E5C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7F6BCF">
        <w:trPr>
          <w:trHeight w:val="2880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D40E5C" w:rsidRDefault="00EB3680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EB3680" w:rsidRPr="00D40E5C" w:rsidSect="007F6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157A86"/>
    <w:rsid w:val="00500E5C"/>
    <w:rsid w:val="00515454"/>
    <w:rsid w:val="007C4DC1"/>
    <w:rsid w:val="007F6BCF"/>
    <w:rsid w:val="00BA2094"/>
    <w:rsid w:val="00D011E4"/>
    <w:rsid w:val="00D40E5C"/>
    <w:rsid w:val="00DD418A"/>
    <w:rsid w:val="00EB3680"/>
    <w:rsid w:val="00F6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A86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7</cp:revision>
  <dcterms:created xsi:type="dcterms:W3CDTF">2020-01-28T21:41:00Z</dcterms:created>
  <dcterms:modified xsi:type="dcterms:W3CDTF">2020-07-08T23:21:00Z</dcterms:modified>
</cp:coreProperties>
</file>