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BD1B" w14:textId="0252644E" w:rsidR="009B49E6" w:rsidRDefault="008A06A5" w:rsidP="00482F5D">
      <w:pPr>
        <w:tabs>
          <w:tab w:val="right" w:pos="10800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Unit 8 – Cold War and Decolonization</w:t>
      </w:r>
      <w:r>
        <w:rPr>
          <w:rFonts w:ascii="Arial" w:eastAsia="Arial" w:hAnsi="Arial" w:cs="Arial"/>
          <w:b/>
          <w:sz w:val="20"/>
          <w:szCs w:val="20"/>
        </w:rPr>
        <w:tab/>
        <w:t>Topic 8.5 – Decolonization After 1900</w:t>
      </w: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950"/>
        <w:gridCol w:w="7495"/>
      </w:tblGrid>
      <w:tr w:rsidR="009B49E6" w14:paraId="6698BD1E" w14:textId="77777777" w:rsidTr="00482F5D">
        <w:tc>
          <w:tcPr>
            <w:tcW w:w="10885" w:type="dxa"/>
            <w:gridSpan w:val="3"/>
          </w:tcPr>
          <w:p w14:paraId="6698BD1C" w14:textId="77777777" w:rsidR="009B49E6" w:rsidRDefault="008A06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Governance (GOV)</w:t>
            </w:r>
          </w:p>
          <w:p w14:paraId="6698BD1D" w14:textId="77777777" w:rsidR="009B49E6" w:rsidRDefault="008A06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 </w:t>
            </w:r>
          </w:p>
        </w:tc>
      </w:tr>
      <w:tr w:rsidR="009B49E6" w14:paraId="6698BD22" w14:textId="77777777" w:rsidTr="00482F5D">
        <w:tc>
          <w:tcPr>
            <w:tcW w:w="1440" w:type="dxa"/>
            <w:shd w:val="clear" w:color="auto" w:fill="D9D9D9"/>
            <w:vAlign w:val="center"/>
          </w:tcPr>
          <w:p w14:paraId="6698BD1F" w14:textId="77777777" w:rsidR="009B49E6" w:rsidRDefault="008A06A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Learning Objective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6698BD20" w14:textId="77777777" w:rsidR="009B49E6" w:rsidRDefault="008A06A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495" w:type="dxa"/>
            <w:shd w:val="clear" w:color="auto" w:fill="D9D9D9"/>
            <w:vAlign w:val="center"/>
          </w:tcPr>
          <w:p w14:paraId="6698BD21" w14:textId="77777777" w:rsidR="009B49E6" w:rsidRDefault="008A06A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Study Guide Notes</w:t>
            </w:r>
          </w:p>
        </w:tc>
      </w:tr>
      <w:tr w:rsidR="009B49E6" w14:paraId="6698BD3A" w14:textId="77777777" w:rsidTr="00482F5D">
        <w:trPr>
          <w:trHeight w:val="4320"/>
        </w:trPr>
        <w:tc>
          <w:tcPr>
            <w:tcW w:w="1440" w:type="dxa"/>
            <w:vMerge w:val="restart"/>
            <w:vAlign w:val="center"/>
          </w:tcPr>
          <w:p w14:paraId="6698BD33" w14:textId="38221097" w:rsidR="009B49E6" w:rsidRDefault="008A06A5" w:rsidP="008A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Compare the processes by which various peoples pursued independence after 1900.</w:t>
            </w:r>
          </w:p>
        </w:tc>
        <w:tc>
          <w:tcPr>
            <w:tcW w:w="1950" w:type="dxa"/>
            <w:vAlign w:val="center"/>
          </w:tcPr>
          <w:p w14:paraId="6698BD38" w14:textId="0DE3496D" w:rsidR="009B49E6" w:rsidRDefault="008A06A5" w:rsidP="008A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Nationalist leaders and parties in Asia and Africa sought varying degrees of autonomy within or independence from imperial rule.</w:t>
            </w:r>
          </w:p>
        </w:tc>
        <w:tc>
          <w:tcPr>
            <w:tcW w:w="7495" w:type="dxa"/>
            <w:vAlign w:val="center"/>
          </w:tcPr>
          <w:p w14:paraId="6698BD39" w14:textId="77777777" w:rsidR="009B49E6" w:rsidRDefault="009B49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B49E6" w14:paraId="6698BD40" w14:textId="77777777" w:rsidTr="00482F5D">
        <w:trPr>
          <w:trHeight w:val="2448"/>
        </w:trPr>
        <w:tc>
          <w:tcPr>
            <w:tcW w:w="1440" w:type="dxa"/>
            <w:vMerge/>
            <w:vAlign w:val="center"/>
          </w:tcPr>
          <w:p w14:paraId="6698BD3B" w14:textId="77777777" w:rsidR="009B49E6" w:rsidRDefault="009B4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vAlign w:val="center"/>
          </w:tcPr>
          <w:p w14:paraId="6698BD3E" w14:textId="7EFCD17C" w:rsidR="009B49E6" w:rsidRDefault="008A06A5" w:rsidP="008A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After the end of World War II, some colonies negotiated their independence, while others achieved independence through armed struggle.</w:t>
            </w:r>
          </w:p>
        </w:tc>
        <w:tc>
          <w:tcPr>
            <w:tcW w:w="7495" w:type="dxa"/>
            <w:vMerge w:val="restart"/>
            <w:vAlign w:val="center"/>
          </w:tcPr>
          <w:p w14:paraId="6698BD3F" w14:textId="77777777" w:rsidR="009B49E6" w:rsidRDefault="009B49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B49E6" w14:paraId="6698BD44" w14:textId="77777777" w:rsidTr="00482F5D">
        <w:trPr>
          <w:trHeight w:val="1830"/>
        </w:trPr>
        <w:tc>
          <w:tcPr>
            <w:tcW w:w="1440" w:type="dxa"/>
            <w:vMerge/>
            <w:vAlign w:val="center"/>
          </w:tcPr>
          <w:p w14:paraId="6698BD41" w14:textId="77777777" w:rsidR="009B49E6" w:rsidRDefault="009B4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6698BD42" w14:textId="77777777" w:rsidR="009B49E6" w:rsidRDefault="009B4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vMerge/>
            <w:vAlign w:val="center"/>
          </w:tcPr>
          <w:p w14:paraId="6698BD43" w14:textId="77777777" w:rsidR="009B49E6" w:rsidRDefault="009B49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B49E6" w14:paraId="6698BD4B" w14:textId="77777777" w:rsidTr="00482F5D">
        <w:trPr>
          <w:trHeight w:val="3900"/>
        </w:trPr>
        <w:tc>
          <w:tcPr>
            <w:tcW w:w="1440" w:type="dxa"/>
            <w:vMerge/>
            <w:vAlign w:val="center"/>
          </w:tcPr>
          <w:p w14:paraId="6698BD45" w14:textId="77777777" w:rsidR="009B49E6" w:rsidRDefault="009B4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6698BD49" w14:textId="05837EB6" w:rsidR="009B49E6" w:rsidRDefault="008A06A5" w:rsidP="008A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Regional, religious, and ethnic movements challenged colonial rule and inherited imperial boundaries. Some of these movements advocated for autonomy.</w:t>
            </w:r>
          </w:p>
        </w:tc>
        <w:tc>
          <w:tcPr>
            <w:tcW w:w="7495" w:type="dxa"/>
            <w:vAlign w:val="center"/>
          </w:tcPr>
          <w:p w14:paraId="6698BD4A" w14:textId="77777777" w:rsidR="009B49E6" w:rsidRDefault="009B49E6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  <w:tr w:rsidR="009B49E6" w14:paraId="6698BD4D" w14:textId="77777777" w:rsidTr="00482F5D">
        <w:trPr>
          <w:trHeight w:val="3555"/>
        </w:trPr>
        <w:tc>
          <w:tcPr>
            <w:tcW w:w="10885" w:type="dxa"/>
            <w:gridSpan w:val="3"/>
          </w:tcPr>
          <w:p w14:paraId="6698BD4C" w14:textId="77777777" w:rsidR="009B49E6" w:rsidRDefault="008A06A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Respond to the Learning Objective:</w:t>
            </w:r>
          </w:p>
        </w:tc>
      </w:tr>
    </w:tbl>
    <w:p w14:paraId="6698BD4E" w14:textId="77777777" w:rsidR="009B49E6" w:rsidRDefault="009B49E6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9B49E6" w:rsidSect="00482F5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E6"/>
    <w:rsid w:val="00482F5D"/>
    <w:rsid w:val="008A06A5"/>
    <w:rsid w:val="009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BD1B"/>
  <w15:docId w15:val="{B550C1E7-19EB-468B-BA9E-D826FF9E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Zeigler</cp:lastModifiedBy>
  <cp:revision>3</cp:revision>
  <dcterms:created xsi:type="dcterms:W3CDTF">2020-07-08T18:46:00Z</dcterms:created>
  <dcterms:modified xsi:type="dcterms:W3CDTF">2020-07-08T23:30:00Z</dcterms:modified>
</cp:coreProperties>
</file>